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A3" w:rsidRPr="00A50F89" w:rsidRDefault="007C5331">
      <w:pPr>
        <w:rPr>
          <w:rFonts w:ascii="Arial" w:hAnsi="Arial" w:cs="Arial"/>
          <w:b/>
          <w:sz w:val="24"/>
          <w:szCs w:val="24"/>
        </w:rPr>
      </w:pPr>
      <w:r w:rsidRPr="00A50F89">
        <w:rPr>
          <w:rFonts w:ascii="Arial" w:hAnsi="Arial" w:cs="Arial"/>
          <w:b/>
          <w:sz w:val="24"/>
          <w:szCs w:val="24"/>
        </w:rPr>
        <w:t>Christensen, Per</w:t>
      </w:r>
      <w:r w:rsidR="001B61EC">
        <w:rPr>
          <w:rFonts w:ascii="Arial" w:hAnsi="Arial" w:cs="Arial"/>
          <w:b/>
          <w:sz w:val="24"/>
          <w:szCs w:val="24"/>
        </w:rPr>
        <w:t xml:space="preserve">, Dr </w:t>
      </w:r>
      <w:r w:rsidR="001B61EC" w:rsidRPr="001B61EC">
        <w:rPr>
          <w:rFonts w:ascii="Arial" w:hAnsi="Arial" w:cs="Arial"/>
          <w:sz w:val="18"/>
          <w:szCs w:val="18"/>
        </w:rPr>
        <w:t>(mainly based on the writings of Roger Underwood)</w:t>
      </w:r>
    </w:p>
    <w:tbl>
      <w:tblPr>
        <w:tblW w:w="21163" w:type="dxa"/>
        <w:tblCellSpacing w:w="15" w:type="dxa"/>
        <w:tblCellMar>
          <w:left w:w="0" w:type="dxa"/>
          <w:right w:w="0" w:type="dxa"/>
        </w:tblCellMar>
        <w:tblLook w:val="04A0" w:firstRow="1" w:lastRow="0" w:firstColumn="1" w:lastColumn="0" w:noHBand="0" w:noVBand="1"/>
      </w:tblPr>
      <w:tblGrid>
        <w:gridCol w:w="10236"/>
        <w:gridCol w:w="842"/>
        <w:gridCol w:w="39"/>
        <w:gridCol w:w="10046"/>
      </w:tblGrid>
      <w:tr w:rsidR="007C5331" w:rsidRPr="007C5331" w:rsidTr="00821D9C">
        <w:trPr>
          <w:gridAfter w:val="3"/>
          <w:wAfter w:w="10882" w:type="dxa"/>
          <w:tblCellSpacing w:w="15" w:type="dxa"/>
        </w:trPr>
        <w:tc>
          <w:tcPr>
            <w:tcW w:w="10191" w:type="dxa"/>
            <w:vAlign w:val="center"/>
            <w:hideMark/>
          </w:tcPr>
          <w:p w:rsidR="00B007A9" w:rsidRDefault="00B007A9" w:rsidP="001D7637">
            <w:pPr>
              <w:spacing w:after="0" w:line="240" w:lineRule="auto"/>
              <w:jc w:val="both"/>
              <w:rPr>
                <w:rFonts w:ascii="Arial" w:eastAsia="Times New Roman" w:hAnsi="Arial" w:cs="Arial"/>
                <w:sz w:val="20"/>
                <w:szCs w:val="20"/>
                <w:lang w:eastAsia="en-AU"/>
              </w:rPr>
            </w:pPr>
            <w:r>
              <w:rPr>
                <w:rFonts w:ascii="Arial" w:eastAsia="Times New Roman" w:hAnsi="Arial" w:cs="Arial"/>
                <w:noProof/>
                <w:sz w:val="20"/>
                <w:szCs w:val="20"/>
                <w:lang w:eastAsia="en-AU"/>
              </w:rPr>
              <w:drawing>
                <wp:inline distT="0" distB="0" distL="0" distR="0">
                  <wp:extent cx="1333500" cy="14246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hristens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812" cy="1427079"/>
                          </a:xfrm>
                          <a:prstGeom prst="rect">
                            <a:avLst/>
                          </a:prstGeom>
                        </pic:spPr>
                      </pic:pic>
                    </a:graphicData>
                  </a:graphic>
                </wp:inline>
              </w:drawing>
            </w:r>
          </w:p>
          <w:p w:rsidR="00B007A9" w:rsidRDefault="00B007A9" w:rsidP="001D7637">
            <w:pPr>
              <w:spacing w:after="0" w:line="240" w:lineRule="auto"/>
              <w:jc w:val="both"/>
              <w:rPr>
                <w:rFonts w:ascii="Arial" w:eastAsia="Times New Roman" w:hAnsi="Arial" w:cs="Arial"/>
                <w:sz w:val="20"/>
                <w:szCs w:val="20"/>
                <w:lang w:eastAsia="en-AU"/>
              </w:rPr>
            </w:pPr>
          </w:p>
          <w:p w:rsidR="004607F9" w:rsidRPr="004607F9" w:rsidRDefault="007C5331" w:rsidP="004607F9">
            <w:pPr>
              <w:spacing w:before="100" w:beforeAutospacing="1" w:after="100" w:afterAutospacing="1" w:line="240" w:lineRule="auto"/>
              <w:jc w:val="both"/>
              <w:rPr>
                <w:rFonts w:ascii="Arial" w:eastAsia="Times New Roman" w:hAnsi="Arial" w:cs="Arial"/>
                <w:sz w:val="20"/>
                <w:szCs w:val="20"/>
                <w:lang w:eastAsia="en-AU"/>
              </w:rPr>
            </w:pPr>
            <w:r w:rsidRPr="004607F9">
              <w:rPr>
                <w:rFonts w:ascii="Arial" w:eastAsia="Times New Roman" w:hAnsi="Arial" w:cs="Arial"/>
                <w:sz w:val="20"/>
                <w:szCs w:val="20"/>
                <w:lang w:eastAsia="en-AU"/>
              </w:rPr>
              <w:t xml:space="preserve">Per Christensen started his career as a </w:t>
            </w:r>
            <w:r w:rsidR="00821D9C" w:rsidRPr="004607F9">
              <w:rPr>
                <w:rFonts w:ascii="Arial" w:eastAsia="Times New Roman" w:hAnsi="Arial" w:cs="Arial"/>
                <w:sz w:val="20"/>
                <w:szCs w:val="20"/>
                <w:lang w:eastAsia="en-AU"/>
              </w:rPr>
              <w:t>f</w:t>
            </w:r>
            <w:r w:rsidRPr="004607F9">
              <w:rPr>
                <w:rFonts w:ascii="Arial" w:eastAsia="Times New Roman" w:hAnsi="Arial" w:cs="Arial"/>
                <w:sz w:val="20"/>
                <w:szCs w:val="20"/>
                <w:lang w:eastAsia="en-AU"/>
              </w:rPr>
              <w:t xml:space="preserve">orester trainee with the Kenya Forest Department. He completed a BSc (Hons) at Rhodes University in South Africa in 1967 and joined the Western Australian Forests Department in 1968 to work on karri silviculture and jarrah dieback. In the early 1970s initiated ecology research within the Forests Department, establishing long term fire effects studies on flora, fire ecology studies on fauna and starting biological survey work. His </w:t>
            </w:r>
            <w:proofErr w:type="spellStart"/>
            <w:r w:rsidRPr="004607F9">
              <w:rPr>
                <w:rFonts w:ascii="Arial" w:eastAsia="Times New Roman" w:hAnsi="Arial" w:cs="Arial"/>
                <w:sz w:val="20"/>
                <w:szCs w:val="20"/>
                <w:lang w:eastAsia="en-AU"/>
              </w:rPr>
              <w:t>Ph.D</w:t>
            </w:r>
            <w:proofErr w:type="spellEnd"/>
            <w:r w:rsidRPr="004607F9">
              <w:rPr>
                <w:rFonts w:ascii="Arial" w:eastAsia="Times New Roman" w:hAnsi="Arial" w:cs="Arial"/>
                <w:sz w:val="20"/>
                <w:szCs w:val="20"/>
                <w:lang w:eastAsia="en-AU"/>
              </w:rPr>
              <w:t xml:space="preserve"> thesis </w:t>
            </w:r>
            <w:proofErr w:type="gramStart"/>
            <w:r w:rsidR="004607F9" w:rsidRPr="004607F9">
              <w:rPr>
                <w:rFonts w:ascii="Arial" w:hAnsi="Arial" w:cs="Arial"/>
                <w:sz w:val="20"/>
                <w:szCs w:val="20"/>
              </w:rPr>
              <w:t>“</w:t>
            </w:r>
            <w:r w:rsidRPr="004607F9">
              <w:rPr>
                <w:rFonts w:ascii="Arial" w:eastAsia="Times New Roman" w:hAnsi="Arial" w:cs="Arial"/>
                <w:sz w:val="20"/>
                <w:szCs w:val="20"/>
                <w:lang w:eastAsia="en-AU"/>
              </w:rPr>
              <w:t xml:space="preserve"> </w:t>
            </w:r>
            <w:proofErr w:type="spellStart"/>
            <w:r w:rsidR="004607F9" w:rsidRPr="004607F9">
              <w:rPr>
                <w:rFonts w:ascii="Arial" w:hAnsi="Arial" w:cs="Arial"/>
                <w:sz w:val="20"/>
                <w:szCs w:val="20"/>
              </w:rPr>
              <w:t>The</w:t>
            </w:r>
            <w:proofErr w:type="spellEnd"/>
            <w:proofErr w:type="gramEnd"/>
            <w:r w:rsidR="004607F9" w:rsidRPr="004607F9">
              <w:rPr>
                <w:rFonts w:ascii="Arial" w:hAnsi="Arial" w:cs="Arial"/>
                <w:sz w:val="20"/>
                <w:szCs w:val="20"/>
              </w:rPr>
              <w:t xml:space="preserve"> biology of </w:t>
            </w:r>
            <w:proofErr w:type="spellStart"/>
            <w:r w:rsidR="004607F9" w:rsidRPr="004607F9">
              <w:rPr>
                <w:rFonts w:ascii="Arial" w:hAnsi="Arial" w:cs="Arial"/>
                <w:sz w:val="20"/>
                <w:szCs w:val="20"/>
              </w:rPr>
              <w:t>Bettongia</w:t>
            </w:r>
            <w:proofErr w:type="spellEnd"/>
            <w:r w:rsidR="004607F9" w:rsidRPr="004607F9">
              <w:rPr>
                <w:rFonts w:ascii="Arial" w:hAnsi="Arial" w:cs="Arial"/>
                <w:sz w:val="20"/>
                <w:szCs w:val="20"/>
              </w:rPr>
              <w:t xml:space="preserve"> </w:t>
            </w:r>
            <w:proofErr w:type="spellStart"/>
            <w:r w:rsidR="004607F9" w:rsidRPr="004607F9">
              <w:rPr>
                <w:rFonts w:ascii="Arial" w:hAnsi="Arial" w:cs="Arial"/>
                <w:sz w:val="20"/>
                <w:szCs w:val="20"/>
              </w:rPr>
              <w:t>penicillata</w:t>
            </w:r>
            <w:proofErr w:type="spellEnd"/>
            <w:r w:rsidR="004607F9" w:rsidRPr="004607F9">
              <w:rPr>
                <w:rFonts w:ascii="Arial" w:hAnsi="Arial" w:cs="Arial"/>
                <w:sz w:val="20"/>
                <w:szCs w:val="20"/>
              </w:rPr>
              <w:t xml:space="preserve"> </w:t>
            </w:r>
            <w:proofErr w:type="spellStart"/>
            <w:r w:rsidR="004607F9" w:rsidRPr="004607F9">
              <w:rPr>
                <w:rFonts w:ascii="Arial" w:hAnsi="Arial" w:cs="Arial"/>
                <w:sz w:val="20"/>
                <w:szCs w:val="20"/>
              </w:rPr>
              <w:t>Gray</w:t>
            </w:r>
            <w:proofErr w:type="spellEnd"/>
            <w:r w:rsidR="004607F9" w:rsidRPr="004607F9">
              <w:rPr>
                <w:rFonts w:ascii="Arial" w:hAnsi="Arial" w:cs="Arial"/>
                <w:sz w:val="20"/>
                <w:szCs w:val="20"/>
              </w:rPr>
              <w:t xml:space="preserve">, 1837 and </w:t>
            </w:r>
            <w:proofErr w:type="spellStart"/>
            <w:r w:rsidR="004607F9" w:rsidRPr="004607F9">
              <w:rPr>
                <w:rFonts w:ascii="Arial" w:hAnsi="Arial" w:cs="Arial"/>
                <w:sz w:val="20"/>
                <w:szCs w:val="20"/>
              </w:rPr>
              <w:t>Macropus</w:t>
            </w:r>
            <w:proofErr w:type="spellEnd"/>
            <w:r w:rsidR="004607F9" w:rsidRPr="004607F9">
              <w:rPr>
                <w:rFonts w:ascii="Arial" w:hAnsi="Arial" w:cs="Arial"/>
                <w:sz w:val="20"/>
                <w:szCs w:val="20"/>
              </w:rPr>
              <w:t xml:space="preserve"> </w:t>
            </w:r>
            <w:proofErr w:type="spellStart"/>
            <w:r w:rsidR="004607F9" w:rsidRPr="004607F9">
              <w:rPr>
                <w:rFonts w:ascii="Arial" w:hAnsi="Arial" w:cs="Arial"/>
                <w:sz w:val="20"/>
                <w:szCs w:val="20"/>
              </w:rPr>
              <w:t>eugenii</w:t>
            </w:r>
            <w:proofErr w:type="spellEnd"/>
            <w:r w:rsidR="004607F9" w:rsidRPr="004607F9">
              <w:rPr>
                <w:rFonts w:ascii="Arial" w:hAnsi="Arial" w:cs="Arial"/>
                <w:sz w:val="20"/>
                <w:szCs w:val="20"/>
              </w:rPr>
              <w:t xml:space="preserve"> </w:t>
            </w:r>
            <w:proofErr w:type="spellStart"/>
            <w:r w:rsidR="004607F9" w:rsidRPr="004607F9">
              <w:rPr>
                <w:rFonts w:ascii="Arial" w:hAnsi="Arial" w:cs="Arial"/>
                <w:sz w:val="20"/>
                <w:szCs w:val="20"/>
              </w:rPr>
              <w:t>Desmarest</w:t>
            </w:r>
            <w:proofErr w:type="spellEnd"/>
            <w:r w:rsidR="004607F9" w:rsidRPr="004607F9">
              <w:rPr>
                <w:rFonts w:ascii="Arial" w:hAnsi="Arial" w:cs="Arial"/>
                <w:sz w:val="20"/>
                <w:szCs w:val="20"/>
              </w:rPr>
              <w:t xml:space="preserve"> 1804 in relation to fire” (</w:t>
            </w:r>
            <w:r w:rsidR="004607F9" w:rsidRPr="004607F9">
              <w:rPr>
                <w:rFonts w:ascii="Arial" w:eastAsia="Times New Roman" w:hAnsi="Arial" w:cs="Arial"/>
                <w:sz w:val="20"/>
                <w:szCs w:val="20"/>
                <w:lang w:eastAsia="en-AU"/>
              </w:rPr>
              <w:t>Brush-tailed Bettong and the Tammar wallaby</w:t>
            </w:r>
            <w:r w:rsidR="004607F9" w:rsidRPr="004607F9">
              <w:rPr>
                <w:rFonts w:ascii="Arial" w:hAnsi="Arial" w:cs="Arial"/>
                <w:sz w:val="20"/>
                <w:szCs w:val="20"/>
              </w:rPr>
              <w:t>)</w:t>
            </w:r>
            <w:r w:rsidR="004607F9" w:rsidRPr="004607F9">
              <w:rPr>
                <w:rFonts w:ascii="Arial" w:eastAsia="Times New Roman" w:hAnsi="Arial" w:cs="Arial"/>
                <w:sz w:val="20"/>
                <w:szCs w:val="20"/>
                <w:lang w:eastAsia="en-AU"/>
              </w:rPr>
              <w:t xml:space="preserve"> was an extension of this work.</w:t>
            </w:r>
            <w:r w:rsidR="004607F9" w:rsidRPr="004607F9">
              <w:rPr>
                <w:rFonts w:ascii="Arial" w:eastAsia="Times New Roman" w:hAnsi="Arial" w:cs="Arial"/>
                <w:sz w:val="20"/>
                <w:szCs w:val="20"/>
                <w:lang w:eastAsia="en-AU"/>
              </w:rPr>
              <w:t xml:space="preserve"> </w:t>
            </w:r>
            <w:r w:rsidR="004607F9" w:rsidRPr="004607F9">
              <w:rPr>
                <w:rFonts w:ascii="Arial" w:eastAsia="Times New Roman" w:hAnsi="Arial" w:cs="Arial"/>
                <w:sz w:val="20"/>
                <w:szCs w:val="20"/>
                <w:lang w:eastAsia="en-AU"/>
              </w:rPr>
              <w:t>Doctor of Philosophy, University of Western Australia, 1977</w:t>
            </w:r>
            <w:r w:rsidR="004607F9" w:rsidRPr="004607F9">
              <w:rPr>
                <w:rFonts w:ascii="Arial" w:eastAsia="Times New Roman" w:hAnsi="Arial" w:cs="Arial"/>
                <w:sz w:val="20"/>
                <w:szCs w:val="20"/>
                <w:lang w:eastAsia="en-AU"/>
              </w:rPr>
              <w:t>.</w:t>
            </w:r>
          </w:p>
          <w:p w:rsidR="007C5331" w:rsidRPr="007C5331" w:rsidRDefault="007C5331" w:rsidP="00534996">
            <w:pPr>
              <w:spacing w:before="100" w:beforeAutospacing="1" w:after="100" w:afterAutospacing="1" w:line="240" w:lineRule="auto"/>
              <w:jc w:val="both"/>
              <w:rPr>
                <w:rFonts w:ascii="Arial" w:eastAsia="Times New Roman" w:hAnsi="Arial" w:cs="Arial"/>
                <w:sz w:val="24"/>
                <w:szCs w:val="24"/>
                <w:lang w:eastAsia="en-AU"/>
              </w:rPr>
            </w:pPr>
            <w:r w:rsidRPr="007C5331">
              <w:rPr>
                <w:rFonts w:ascii="Arial" w:eastAsia="Times New Roman" w:hAnsi="Arial" w:cs="Arial"/>
                <w:sz w:val="20"/>
                <w:szCs w:val="20"/>
                <w:lang w:eastAsia="en-AU"/>
              </w:rPr>
              <w:br/>
            </w:r>
            <w:bookmarkStart w:id="0" w:name="_GoBack"/>
            <w:r w:rsidRPr="007C5331">
              <w:rPr>
                <w:rFonts w:ascii="Arial" w:eastAsia="Times New Roman" w:hAnsi="Arial" w:cs="Arial"/>
                <w:sz w:val="20"/>
                <w:szCs w:val="20"/>
                <w:lang w:eastAsia="en-AU"/>
              </w:rPr>
              <w:t xml:space="preserve">During the 1980s and 1990s Dr Christensen became increasingly resolved with research administration, taking charge of research in the southern region and later in the Department of Conservation and Land Management (CALM) of all forest related research, and continuing his interest in ecology with fauna re-introduction work in the arid region in the Gibson desert and on the Peron peninsula. Dr Christensen was the first to discover that the fox was the main agent responsible for the decline and extinction of much of Australia’s native fauna and was responsible for having several extensive forest areas set aside as National Parks and reserves. He is the author and co-author of more than 50 scientific papers and chapters and the author of a book on the karri forest. Dr Christensen serves </w:t>
            </w:r>
            <w:proofErr w:type="gramStart"/>
            <w:r w:rsidRPr="007C5331">
              <w:rPr>
                <w:rFonts w:ascii="Arial" w:eastAsia="Times New Roman" w:hAnsi="Arial" w:cs="Arial"/>
                <w:sz w:val="20"/>
                <w:szCs w:val="20"/>
                <w:lang w:eastAsia="en-AU"/>
              </w:rPr>
              <w:t>on several conservation</w:t>
            </w:r>
            <w:proofErr w:type="gramEnd"/>
            <w:r w:rsidRPr="007C5331">
              <w:rPr>
                <w:rFonts w:ascii="Arial" w:eastAsia="Times New Roman" w:hAnsi="Arial" w:cs="Arial"/>
                <w:sz w:val="20"/>
                <w:szCs w:val="20"/>
                <w:lang w:eastAsia="en-AU"/>
              </w:rPr>
              <w:t xml:space="preserve"> related committees and consult</w:t>
            </w:r>
            <w:r w:rsidR="001161EB">
              <w:rPr>
                <w:rFonts w:ascii="Arial" w:eastAsia="Times New Roman" w:hAnsi="Arial" w:cs="Arial"/>
                <w:sz w:val="20"/>
                <w:szCs w:val="20"/>
                <w:lang w:eastAsia="en-AU"/>
              </w:rPr>
              <w:t>s</w:t>
            </w:r>
            <w:r w:rsidRPr="007C5331">
              <w:rPr>
                <w:rFonts w:ascii="Arial" w:eastAsia="Times New Roman" w:hAnsi="Arial" w:cs="Arial"/>
                <w:sz w:val="20"/>
                <w:szCs w:val="20"/>
                <w:lang w:eastAsia="en-AU"/>
              </w:rPr>
              <w:t xml:space="preserve"> on projects related to forest management and fauna conservation.</w:t>
            </w:r>
            <w:r w:rsidR="004900BC">
              <w:rPr>
                <w:rFonts w:ascii="Arial" w:eastAsia="Times New Roman" w:hAnsi="Arial" w:cs="Arial"/>
                <w:sz w:val="20"/>
                <w:szCs w:val="20"/>
                <w:lang w:eastAsia="en-AU"/>
              </w:rPr>
              <w:t xml:space="preserve"> Retired from CALM in 1996.</w:t>
            </w:r>
            <w:bookmarkEnd w:id="0"/>
          </w:p>
        </w:tc>
      </w:tr>
      <w:tr w:rsidR="007C5331" w:rsidRPr="007C5331" w:rsidTr="00821D9C">
        <w:trPr>
          <w:tblCellSpacing w:w="15" w:type="dxa"/>
        </w:trPr>
        <w:tc>
          <w:tcPr>
            <w:tcW w:w="10191" w:type="dxa"/>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812" w:type="dxa"/>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9" w:type="dxa"/>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0" w:type="auto"/>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r>
      <w:tr w:rsidR="007C5331" w:rsidRPr="007C5331" w:rsidTr="00821D9C">
        <w:trPr>
          <w:tblCellSpacing w:w="15" w:type="dxa"/>
        </w:trPr>
        <w:tc>
          <w:tcPr>
            <w:tcW w:w="10191" w:type="dxa"/>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812" w:type="dxa"/>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9" w:type="dxa"/>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c>
          <w:tcPr>
            <w:tcW w:w="0" w:type="auto"/>
            <w:vAlign w:val="center"/>
            <w:hideMark/>
          </w:tcPr>
          <w:p w:rsidR="007C5331" w:rsidRPr="007C5331" w:rsidRDefault="007C5331" w:rsidP="007C5331">
            <w:pPr>
              <w:spacing w:after="0" w:line="240" w:lineRule="auto"/>
              <w:rPr>
                <w:rFonts w:ascii="Arial" w:eastAsia="Times New Roman" w:hAnsi="Arial" w:cs="Arial"/>
                <w:sz w:val="24"/>
                <w:szCs w:val="24"/>
                <w:lang w:eastAsia="en-AU"/>
              </w:rPr>
            </w:pPr>
          </w:p>
        </w:tc>
      </w:tr>
    </w:tbl>
    <w:p w:rsidR="007C5331" w:rsidRPr="007C5331" w:rsidRDefault="007C5331">
      <w:pPr>
        <w:rPr>
          <w:rFonts w:ascii="Arial" w:hAnsi="Arial" w:cs="Arial"/>
        </w:rPr>
      </w:pPr>
    </w:p>
    <w:sectPr w:rsidR="007C5331" w:rsidRPr="007C5331" w:rsidSect="007C5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31"/>
    <w:rsid w:val="001161EB"/>
    <w:rsid w:val="001B61EC"/>
    <w:rsid w:val="001D7637"/>
    <w:rsid w:val="004607F9"/>
    <w:rsid w:val="004900BC"/>
    <w:rsid w:val="005021A3"/>
    <w:rsid w:val="00534996"/>
    <w:rsid w:val="007C5331"/>
    <w:rsid w:val="00821D9C"/>
    <w:rsid w:val="00A50F89"/>
    <w:rsid w:val="00B00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0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3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0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A9"/>
    <w:rPr>
      <w:rFonts w:ascii="Tahoma" w:hAnsi="Tahoma" w:cs="Tahoma"/>
      <w:sz w:val="16"/>
      <w:szCs w:val="16"/>
    </w:rPr>
  </w:style>
  <w:style w:type="character" w:customStyle="1" w:styleId="Heading1Char">
    <w:name w:val="Heading 1 Char"/>
    <w:basedOn w:val="DefaultParagraphFont"/>
    <w:link w:val="Heading1"/>
    <w:uiPriority w:val="9"/>
    <w:rsid w:val="004607F9"/>
    <w:rPr>
      <w:rFonts w:ascii="Times New Roman" w:eastAsia="Times New Roman" w:hAnsi="Times New Roman" w:cs="Times New Roman"/>
      <w:b/>
      <w:bCs/>
      <w:kern w:val="36"/>
      <w:sz w:val="48"/>
      <w:szCs w:val="4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0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3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0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A9"/>
    <w:rPr>
      <w:rFonts w:ascii="Tahoma" w:hAnsi="Tahoma" w:cs="Tahoma"/>
      <w:sz w:val="16"/>
      <w:szCs w:val="16"/>
    </w:rPr>
  </w:style>
  <w:style w:type="character" w:customStyle="1" w:styleId="Heading1Char">
    <w:name w:val="Heading 1 Char"/>
    <w:basedOn w:val="DefaultParagraphFont"/>
    <w:link w:val="Heading1"/>
    <w:uiPriority w:val="9"/>
    <w:rsid w:val="004607F9"/>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26399">
      <w:bodyDiv w:val="1"/>
      <w:marLeft w:val="0"/>
      <w:marRight w:val="0"/>
      <w:marTop w:val="0"/>
      <w:marBottom w:val="0"/>
      <w:divBdr>
        <w:top w:val="none" w:sz="0" w:space="0" w:color="auto"/>
        <w:left w:val="none" w:sz="0" w:space="0" w:color="auto"/>
        <w:bottom w:val="none" w:sz="0" w:space="0" w:color="auto"/>
        <w:right w:val="none" w:sz="0" w:space="0" w:color="auto"/>
      </w:divBdr>
    </w:div>
    <w:div w:id="19468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2013-09-06T15:06:00Z</dcterms:created>
  <dcterms:modified xsi:type="dcterms:W3CDTF">2013-09-28T07:54:00Z</dcterms:modified>
</cp:coreProperties>
</file>